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REAL ESTATE EVALUATION REPORT</w:t>
      </w:r>
    </w:p>
    <w:p/>
    <w:p>
      <w:pPr>
        <w:pStyle w:val="Heading1"/>
      </w:pPr>
      <w:r>
        <w:t>Property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Property Address:</w:t>
            </w:r>
          </w:p>
        </w:tc>
        <w:tc>
          <w:tcPr>
            <w:tcW w:type="dxa" w:w="4320"/>
          </w:tcPr>
          <w:p>
            <w:r>
              <w:t>{{property_address}}</w:t>
            </w:r>
          </w:p>
        </w:tc>
      </w:tr>
      <w:tr>
        <w:tc>
          <w:tcPr>
            <w:tcW w:type="dxa" w:w="4320"/>
          </w:tcPr>
          <w:p>
            <w:r>
              <w:t>Property ID:</w:t>
            </w:r>
          </w:p>
        </w:tc>
        <w:tc>
          <w:tcPr>
            <w:tcW w:type="dxa" w:w="4320"/>
          </w:tcPr>
          <w:p>
            <w:r>
              <w:t>{{property_id}}</w:t>
            </w:r>
          </w:p>
        </w:tc>
      </w:tr>
      <w:tr>
        <w:tc>
          <w:tcPr>
            <w:tcW w:type="dxa" w:w="4320"/>
          </w:tcPr>
          <w:p>
            <w:r>
              <w:t>Property Type:</w:t>
            </w:r>
          </w:p>
        </w:tc>
        <w:tc>
          <w:tcPr>
            <w:tcW w:type="dxa" w:w="4320"/>
          </w:tcPr>
          <w:p>
            <w:r>
              <w:t>{{property_type}}</w:t>
            </w:r>
          </w:p>
        </w:tc>
      </w:tr>
      <w:tr>
        <w:tc>
          <w:tcPr>
            <w:tcW w:type="dxa" w:w="4320"/>
          </w:tcPr>
          <w:p>
            <w:r>
              <w:t>Square Footage:</w:t>
            </w:r>
          </w:p>
        </w:tc>
        <w:tc>
          <w:tcPr>
            <w:tcW w:type="dxa" w:w="4320"/>
          </w:tcPr>
          <w:p>
            <w:r>
              <w:t>{{square_footage}} sq ft</w:t>
            </w:r>
          </w:p>
        </w:tc>
      </w:tr>
      <w:tr>
        <w:tc>
          <w:tcPr>
            <w:tcW w:type="dxa" w:w="4320"/>
          </w:tcPr>
          <w:p>
            <w:r>
              <w:t>Year Built:</w:t>
            </w:r>
          </w:p>
        </w:tc>
        <w:tc>
          <w:tcPr>
            <w:tcW w:type="dxa" w:w="4320"/>
          </w:tcPr>
          <w:p>
            <w:r>
              <w:t>{{year_built}}</w:t>
            </w:r>
          </w:p>
        </w:tc>
      </w:tr>
      <w:tr>
        <w:tc>
          <w:tcPr>
            <w:tcW w:type="dxa" w:w="4320"/>
          </w:tcPr>
          <w:p>
            <w:r>
              <w:t>Bedrooms:</w:t>
            </w:r>
          </w:p>
        </w:tc>
        <w:tc>
          <w:tcPr>
            <w:tcW w:type="dxa" w:w="4320"/>
          </w:tcPr>
          <w:p>
            <w:r>
              <w:t>{{bedrooms}}</w:t>
            </w:r>
          </w:p>
        </w:tc>
      </w:tr>
      <w:tr>
        <w:tc>
          <w:tcPr>
            <w:tcW w:type="dxa" w:w="4320"/>
          </w:tcPr>
          <w:p>
            <w:r>
              <w:t>Bathrooms:</w:t>
            </w:r>
          </w:p>
        </w:tc>
        <w:tc>
          <w:tcPr>
            <w:tcW w:type="dxa" w:w="4320"/>
          </w:tcPr>
          <w:p>
            <w:r>
              <w:t>{{bathrooms}}</w:t>
            </w:r>
          </w:p>
        </w:tc>
      </w:tr>
    </w:tbl>
    <w:p/>
    <w:p>
      <w:pPr>
        <w:pStyle w:val="Heading1"/>
      </w:pPr>
      <w:r>
        <w:t>Evaluation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Evaluator:</w:t>
            </w:r>
          </w:p>
        </w:tc>
        <w:tc>
          <w:tcPr>
            <w:tcW w:type="dxa" w:w="4320"/>
          </w:tcPr>
          <w:p>
            <w:r>
              <w:t>{{evaluator_name}}</w:t>
            </w:r>
          </w:p>
        </w:tc>
      </w:tr>
      <w:tr>
        <w:tc>
          <w:tcPr>
            <w:tcW w:type="dxa" w:w="4320"/>
          </w:tcPr>
          <w:p>
            <w:r>
              <w:t>Evaluation Date:</w:t>
            </w:r>
          </w:p>
        </w:tc>
        <w:tc>
          <w:tcPr>
            <w:tcW w:type="dxa" w:w="4320"/>
          </w:tcPr>
          <w:p>
            <w:r>
              <w:t>{{evaluation_date}}</w:t>
            </w:r>
          </w:p>
        </w:tc>
      </w:tr>
    </w:tbl>
    <w:p/>
    <w:p>
      <w:pPr>
        <w:pStyle w:val="Heading1"/>
      </w:pPr>
      <w:r>
        <w:t>Evaluation Scores</w:t>
      </w:r>
    </w:p>
    <w:tbl>
      <w:tblPr>
        <w:tblStyle w:val="MediumGrid1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Score (%)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>
              <w:t>{{location_score}}</w:t>
            </w:r>
          </w:p>
        </w:tc>
      </w:tr>
      <w:tr>
        <w:tc>
          <w:tcPr>
            <w:tcW w:type="dxa" w:w="4320"/>
          </w:tcPr>
          <w:p>
            <w:r>
              <w:t>Condition</w:t>
            </w:r>
          </w:p>
        </w:tc>
        <w:tc>
          <w:tcPr>
            <w:tcW w:type="dxa" w:w="4320"/>
          </w:tcPr>
          <w:p>
            <w:r>
              <w:t>{{condition_score}}</w:t>
            </w:r>
          </w:p>
        </w:tc>
      </w:tr>
      <w:tr>
        <w:tc>
          <w:tcPr>
            <w:tcW w:type="dxa" w:w="4320"/>
          </w:tcPr>
          <w:p>
            <w:r>
              <w:t>Amenities</w:t>
            </w:r>
          </w:p>
        </w:tc>
        <w:tc>
          <w:tcPr>
            <w:tcW w:type="dxa" w:w="4320"/>
          </w:tcPr>
          <w:p>
            <w:r>
              <w:t>{{amenities_score}}</w:t>
            </w:r>
          </w:p>
        </w:tc>
      </w:tr>
      <w:tr>
        <w:tc>
          <w:tcPr>
            <w:tcW w:type="dxa" w:w="4320"/>
          </w:tcPr>
          <w:p>
            <w:r>
              <w:t>Market Appeal</w:t>
            </w:r>
          </w:p>
        </w:tc>
        <w:tc>
          <w:tcPr>
            <w:tcW w:type="dxa" w:w="4320"/>
          </w:tcPr>
          <w:p>
            <w:r>
              <w:t>{{market_appeal_score}}</w:t>
            </w:r>
          </w:p>
        </w:tc>
      </w:tr>
      <w:tr>
        <w:tc>
          <w:tcPr>
            <w:tcW w:type="dxa" w:w="4320"/>
          </w:tcPr>
          <w:p>
            <w:r>
              <w:t>Investment Potential</w:t>
            </w:r>
          </w:p>
        </w:tc>
        <w:tc>
          <w:tcPr>
            <w:tcW w:type="dxa" w:w="4320"/>
          </w:tcPr>
          <w:p>
            <w:r>
              <w:t>{{investment_potential_score}}</w:t>
            </w:r>
          </w:p>
        </w:tc>
      </w:tr>
      <w:tr>
        <w:tc>
          <w:tcPr>
            <w:tcW w:type="dxa" w:w="4320"/>
          </w:tcPr>
          <w:p>
            <w:r>
              <w:t>Overall Score</w:t>
            </w:r>
          </w:p>
        </w:tc>
        <w:tc>
          <w:tcPr>
            <w:tcW w:type="dxa" w:w="4320"/>
          </w:tcPr>
          <w:p>
            <w:r>
              <w:t>{{overall_score}}</w:t>
            </w:r>
          </w:p>
        </w:tc>
      </w:tr>
    </w:tbl>
    <w:p/>
    <w:p>
      <w:pPr>
        <w:pStyle w:val="Heading1"/>
      </w:pPr>
      <w:r>
        <w:t>Property Rating</w:t>
      </w:r>
    </w:p>
    <w:p>
      <w:pPr>
        <w:jc w:val="center"/>
      </w:pPr>
      <w:r>
        <w:rPr>
          <w:b/>
          <w:color w:val="0070C0"/>
          <w:sz w:val="72"/>
        </w:rPr>
        <w:t>{{rating}}</w:t>
      </w:r>
    </w:p>
    <w:p/>
    <w:p>
      <w:pPr>
        <w:pStyle w:val="Heading1"/>
      </w:pPr>
      <w:r>
        <w:t>Estimated Value</w:t>
      </w:r>
    </w:p>
    <w:p>
      <w:pPr>
        <w:jc w:val="center"/>
      </w:pPr>
      <w:r>
        <w:rPr>
          <w:b/>
          <w:color w:val="2ECC71"/>
          <w:sz w:val="56"/>
        </w:rPr>
        <w:t>{{estimated_value}}</w:t>
      </w:r>
    </w:p>
    <w:p/>
    <w:p>
      <w:pPr>
        <w:pStyle w:val="Heading1"/>
      </w:pPr>
      <w:r>
        <w:t>Comments</w:t>
      </w:r>
    </w:p>
    <w:p>
      <w:r>
        <w:t>{{comments}}</w:t>
      </w:r>
    </w:p>
    <w:p/>
    <w:p>
      <w:pPr>
        <w:pStyle w:val="Heading1"/>
      </w:pPr>
      <w:r>
        <w:t>Recommendations</w:t>
      </w:r>
    </w:p>
    <w:p>
      <w:r>
        <w:t>{{recommendations}}</w:t>
      </w:r>
    </w:p>
    <w:p>
      <w:r>
        <w:br w:type="page"/>
      </w:r>
    </w:p>
    <w:p>
      <w:pPr>
        <w:jc w:val="center"/>
      </w:pPr>
      <w:r>
        <w:rPr>
          <w:i/>
        </w:rPr>
        <w:t xml:space="preserve">This is an official property evaluation document.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